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BF" w:rsidRPr="00985ABF" w:rsidRDefault="00260985" w:rsidP="00260985">
      <w:pPr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5936762" cy="8791575"/>
            <wp:effectExtent l="0" t="0" r="6985" b="0"/>
            <wp:docPr id="1" name="Рисунок 1" descr="C:\Users\GDetSad\Desktop\к сайту\пр.перевод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etSad\Desktop\к сайту\пр.перевода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85" w:rsidRDefault="00260985" w:rsidP="00985ABF">
      <w:pPr>
        <w:pStyle w:val="a4"/>
        <w:shd w:val="clear" w:color="auto" w:fill="auto"/>
        <w:spacing w:line="280" w:lineRule="exact"/>
        <w:jc w:val="both"/>
        <w:rPr>
          <w:color w:val="000000"/>
          <w:lang w:eastAsia="ru-RU" w:bidi="ru-RU"/>
        </w:rPr>
      </w:pPr>
    </w:p>
    <w:p w:rsidR="00260985" w:rsidRDefault="00260985" w:rsidP="00985ABF">
      <w:pPr>
        <w:pStyle w:val="a4"/>
        <w:shd w:val="clear" w:color="auto" w:fill="auto"/>
        <w:spacing w:line="280" w:lineRule="exact"/>
        <w:jc w:val="both"/>
        <w:rPr>
          <w:color w:val="000000"/>
          <w:lang w:eastAsia="ru-RU" w:bidi="ru-RU"/>
        </w:rPr>
      </w:pPr>
    </w:p>
    <w:p w:rsidR="00985ABF" w:rsidRDefault="00985ABF" w:rsidP="00985ABF">
      <w:pPr>
        <w:pStyle w:val="a4"/>
        <w:shd w:val="clear" w:color="auto" w:fill="auto"/>
        <w:spacing w:line="280" w:lineRule="exact"/>
        <w:jc w:val="both"/>
      </w:pPr>
      <w:r>
        <w:rPr>
          <w:color w:val="000000"/>
          <w:lang w:eastAsia="ru-RU" w:bidi="ru-RU"/>
        </w:rPr>
        <w:lastRenderedPageBreak/>
        <w:t>1.  Общие положения</w:t>
      </w:r>
    </w:p>
    <w:p w:rsidR="00985ABF" w:rsidRDefault="00985ABF" w:rsidP="00985ABF">
      <w:pPr>
        <w:pStyle w:val="20"/>
        <w:shd w:val="clear" w:color="auto" w:fill="auto"/>
        <w:tabs>
          <w:tab w:val="left" w:pos="534"/>
        </w:tabs>
      </w:pPr>
      <w:r>
        <w:rPr>
          <w:color w:val="000000"/>
          <w:lang w:eastAsia="ru-RU" w:bidi="ru-RU"/>
        </w:rPr>
        <w:t xml:space="preserve">1.1. </w:t>
      </w:r>
      <w:proofErr w:type="gramStart"/>
      <w:r>
        <w:rPr>
          <w:color w:val="000000"/>
          <w:lang w:eastAsia="ru-RU" w:bidi="ru-RU"/>
        </w:rPr>
        <w:t>Настоящее положение о приеме переводе, отчислении воспитанников и порядке оформления возникновения, приостановления и</w:t>
      </w:r>
      <w:r w:rsidR="00A40079">
        <w:rPr>
          <w:color w:val="000000"/>
          <w:lang w:eastAsia="ru-RU" w:bidi="ru-RU"/>
        </w:rPr>
        <w:t xml:space="preserve"> прекращения отношений между МК</w:t>
      </w:r>
      <w:r>
        <w:rPr>
          <w:color w:val="000000"/>
          <w:lang w:eastAsia="ru-RU" w:bidi="ru-RU"/>
        </w:rPr>
        <w:t xml:space="preserve">ОУ </w:t>
      </w:r>
      <w:r w:rsidR="00A40079">
        <w:rPr>
          <w:color w:val="000000"/>
          <w:lang w:eastAsia="ru-RU" w:bidi="ru-RU"/>
        </w:rPr>
        <w:t xml:space="preserve">ООШ </w:t>
      </w:r>
      <w:r>
        <w:rPr>
          <w:color w:val="000000"/>
          <w:lang w:eastAsia="ru-RU" w:bidi="ru-RU"/>
        </w:rPr>
        <w:t xml:space="preserve"> </w:t>
      </w:r>
      <w:r w:rsidR="003D1D9D">
        <w:rPr>
          <w:color w:val="000000"/>
          <w:lang w:eastAsia="ru-RU" w:bidi="ru-RU"/>
        </w:rPr>
        <w:t>с. Городище</w:t>
      </w:r>
      <w:r>
        <w:rPr>
          <w:color w:val="000000"/>
          <w:lang w:eastAsia="ru-RU" w:bidi="ru-RU"/>
        </w:rPr>
        <w:t xml:space="preserve"> и родителями (законными представителями) воспитанников (далее - Правила) разработано в целях соблюдения конституционных прав граждан РФ на образование дошкольного уровня,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</w:t>
      </w:r>
      <w:proofErr w:type="gramEnd"/>
      <w:r>
        <w:rPr>
          <w:color w:val="000000"/>
          <w:lang w:eastAsia="ru-RU" w:bidi="ru-RU"/>
        </w:rPr>
        <w:t xml:space="preserve"> в получении ребенком дошкольного образования.</w:t>
      </w:r>
    </w:p>
    <w:p w:rsidR="00985ABF" w:rsidRDefault="00985ABF" w:rsidP="00985ABF">
      <w:pPr>
        <w:pStyle w:val="20"/>
        <w:numPr>
          <w:ilvl w:val="1"/>
          <w:numId w:val="4"/>
        </w:numPr>
        <w:shd w:val="clear" w:color="auto" w:fill="auto"/>
        <w:tabs>
          <w:tab w:val="left" w:pos="534"/>
        </w:tabs>
        <w:ind w:left="0" w:firstLine="0"/>
      </w:pPr>
      <w:r>
        <w:rPr>
          <w:color w:val="000000"/>
          <w:lang w:eastAsia="ru-RU" w:bidi="ru-RU"/>
        </w:rPr>
        <w:t xml:space="preserve">Данные Правила разработано </w:t>
      </w:r>
      <w:r w:rsidR="00A40079">
        <w:rPr>
          <w:color w:val="000000"/>
          <w:lang w:eastAsia="ru-RU" w:bidi="ru-RU"/>
        </w:rPr>
        <w:t xml:space="preserve">МКОУ ООШ  с. Городище </w:t>
      </w:r>
      <w:r w:rsidR="00A40079">
        <w:rPr>
          <w:color w:val="000000"/>
          <w:lang w:eastAsia="ru-RU" w:bidi="ru-RU"/>
        </w:rPr>
        <w:t>(далее - МКОУ</w:t>
      </w:r>
      <w:r>
        <w:rPr>
          <w:color w:val="000000"/>
          <w:lang w:eastAsia="ru-RU" w:bidi="ru-RU"/>
        </w:rPr>
        <w:t>) самостоятельно в соответствии с законодательством Российской Федерации и Порядком приема и отчисления детей в муниципальных казенных образовательных учреждениях, реализующих программы дошкольного образования, на основани</w:t>
      </w:r>
      <w:proofErr w:type="gramStart"/>
      <w:r>
        <w:rPr>
          <w:color w:val="000000"/>
          <w:lang w:eastAsia="ru-RU" w:bidi="ru-RU"/>
        </w:rPr>
        <w:t>е</w:t>
      </w:r>
      <w:proofErr w:type="gramEnd"/>
      <w:r>
        <w:rPr>
          <w:color w:val="000000"/>
          <w:lang w:eastAsia="ru-RU" w:bidi="ru-RU"/>
        </w:rPr>
        <w:t xml:space="preserve"> Федерального Закона № 273-ФЗ от 29.12.2012 г. «Об образовании в РФ, </w:t>
      </w:r>
      <w:proofErr w:type="spellStart"/>
      <w:r>
        <w:rPr>
          <w:color w:val="000000"/>
          <w:lang w:eastAsia="ru-RU" w:bidi="ru-RU"/>
        </w:rPr>
        <w:t>СанПин</w:t>
      </w:r>
      <w:proofErr w:type="spellEnd"/>
      <w:r>
        <w:rPr>
          <w:color w:val="000000"/>
          <w:lang w:eastAsia="ru-RU" w:bidi="ru-RU"/>
        </w:rPr>
        <w:t xml:space="preserve"> 2.4.1.3049-13, Административного регламента о предоставлении муниципальной услуги ТГО от 09.07.2014 г № 223, и утверждается приказом</w:t>
      </w:r>
      <w:r w:rsidR="00A40079">
        <w:rPr>
          <w:color w:val="000000"/>
          <w:lang w:eastAsia="ru-RU" w:bidi="ru-RU"/>
        </w:rPr>
        <w:t xml:space="preserve"> директора </w:t>
      </w:r>
      <w:r w:rsidR="00A40079">
        <w:rPr>
          <w:color w:val="000000"/>
          <w:lang w:eastAsia="ru-RU" w:bidi="ru-RU"/>
        </w:rPr>
        <w:t>МКОУ ООШ  с. Городище</w:t>
      </w:r>
      <w:r>
        <w:rPr>
          <w:color w:val="000000"/>
          <w:lang w:eastAsia="ru-RU" w:bidi="ru-RU"/>
        </w:rPr>
        <w:t>.</w:t>
      </w:r>
    </w:p>
    <w:p w:rsidR="00985ABF" w:rsidRDefault="00985ABF" w:rsidP="00985ABF">
      <w:pPr>
        <w:pStyle w:val="20"/>
        <w:shd w:val="clear" w:color="auto" w:fill="auto"/>
        <w:tabs>
          <w:tab w:val="left" w:pos="725"/>
        </w:tabs>
      </w:pPr>
      <w:r>
        <w:rPr>
          <w:color w:val="000000"/>
          <w:lang w:eastAsia="ru-RU" w:bidi="ru-RU"/>
        </w:rPr>
        <w:t>1.3.Настоящие Правила регламентирует упорядочение приёма, перевода, отчисления и порядка оформления возникновения, приостановления и прекращения отношений между ДОУ и родителями (законными представителями) воспитанников, социальной поддержки семей, имеющих льготы, предусмотренные действующим законодательством.</w:t>
      </w:r>
    </w:p>
    <w:p w:rsidR="00985ABF" w:rsidRDefault="00985ABF" w:rsidP="00985ABF">
      <w:pPr>
        <w:pStyle w:val="20"/>
        <w:shd w:val="clear" w:color="auto" w:fill="auto"/>
        <w:tabs>
          <w:tab w:val="left" w:pos="505"/>
        </w:tabs>
      </w:pPr>
      <w:r>
        <w:rPr>
          <w:color w:val="000000"/>
          <w:lang w:eastAsia="ru-RU" w:bidi="ru-RU"/>
        </w:rPr>
        <w:t xml:space="preserve">1.4.Прием в ДОУ осуществляется в соответствии </w:t>
      </w:r>
      <w:proofErr w:type="gramStart"/>
      <w:r>
        <w:rPr>
          <w:color w:val="000000"/>
          <w:lang w:eastAsia="ru-RU" w:bidi="ru-RU"/>
        </w:rPr>
        <w:t>с</w:t>
      </w:r>
      <w:proofErr w:type="gramEnd"/>
      <w:r>
        <w:rPr>
          <w:color w:val="000000"/>
          <w:lang w:eastAsia="ru-RU" w:bidi="ru-RU"/>
        </w:rPr>
        <w:t>: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</w:pPr>
      <w:r>
        <w:rPr>
          <w:color w:val="000000"/>
          <w:lang w:eastAsia="ru-RU" w:bidi="ru-RU"/>
        </w:rPr>
        <w:t>Конституцией Российской Федерации, (ст.43,62);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</w:pPr>
      <w:r>
        <w:rPr>
          <w:color w:val="000000"/>
          <w:lang w:eastAsia="ru-RU" w:bidi="ru-RU"/>
        </w:rPr>
        <w:t>Федеральным законом от 29.12.2012 №273-ФЗ «Об образовании в Российской Федерации»;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498"/>
        </w:tabs>
      </w:pPr>
      <w:r>
        <w:rPr>
          <w:color w:val="000000"/>
          <w:lang w:eastAsia="ru-RU" w:bidi="ru-RU"/>
        </w:rPr>
        <w:t>Федеральным законом от 31.05.2002 № 62-ФЗ «О гражданстве Российской Федерации»,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</w:pPr>
      <w:r>
        <w:rPr>
          <w:color w:val="000000"/>
          <w:lang w:eastAsia="ru-RU" w:bidi="ru-RU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в дошкольных организациях»,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</w:pPr>
      <w:r>
        <w:rPr>
          <w:color w:val="000000"/>
          <w:lang w:eastAsia="ru-RU" w:bidi="ru-RU"/>
        </w:rPr>
        <w:t>Федеральным законом 152-ФЗ «О персональных данных» от 27.07.2006г.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</w:pPr>
      <w:r>
        <w:rPr>
          <w:color w:val="000000"/>
          <w:lang w:eastAsia="ru-RU" w:bidi="ru-RU"/>
        </w:rPr>
        <w:t xml:space="preserve">Приказом </w:t>
      </w: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России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222"/>
        </w:tabs>
      </w:pPr>
      <w:r>
        <w:rPr>
          <w:color w:val="000000"/>
          <w:lang w:eastAsia="ru-RU" w:bidi="ru-RU"/>
        </w:rPr>
        <w:t>Порядком при</w:t>
      </w:r>
      <w:r w:rsidR="003D1D9D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 xml:space="preserve">ма на </w:t>
      </w:r>
      <w:proofErr w:type="gramStart"/>
      <w:r>
        <w:rPr>
          <w:color w:val="000000"/>
          <w:lang w:eastAsia="ru-RU" w:bidi="ru-RU"/>
        </w:rPr>
        <w:t>обучение по</w:t>
      </w:r>
      <w:proofErr w:type="gramEnd"/>
      <w:r>
        <w:rPr>
          <w:color w:val="000000"/>
          <w:lang w:eastAsia="ru-RU" w:bidi="ru-RU"/>
        </w:rPr>
        <w:t xml:space="preserve"> образовательным программам дошкольного образования, утвержд</w:t>
      </w:r>
      <w:r w:rsidR="003D1D9D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нного приказом Министерства образования и науки Российской Федерации</w:t>
      </w:r>
    </w:p>
    <w:p w:rsidR="00985ABF" w:rsidRDefault="00985ABF" w:rsidP="00985ABF">
      <w:pPr>
        <w:jc w:val="both"/>
      </w:pPr>
      <w:r w:rsidRPr="00BA156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A1566">
        <w:rPr>
          <w:rFonts w:ascii="Times New Roman" w:hAnsi="Times New Roman" w:cs="Times New Roman"/>
          <w:sz w:val="28"/>
          <w:szCs w:val="28"/>
        </w:rPr>
        <w:t>нормативными актами Управления образования ТГО</w:t>
      </w:r>
      <w:r>
        <w:t>;</w:t>
      </w:r>
    </w:p>
    <w:p w:rsidR="00985ABF" w:rsidRDefault="00985ABF" w:rsidP="00985ABF">
      <w:pPr>
        <w:pStyle w:val="20"/>
        <w:shd w:val="clear" w:color="auto" w:fill="auto"/>
        <w:tabs>
          <w:tab w:val="left" w:pos="576"/>
        </w:tabs>
      </w:pPr>
      <w:r>
        <w:rPr>
          <w:color w:val="000000"/>
          <w:lang w:eastAsia="ru-RU" w:bidi="ru-RU"/>
        </w:rPr>
        <w:t>1.5.Уч</w:t>
      </w:r>
      <w:r w:rsidR="003D1D9D"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 xml:space="preserve">т детей, имеющих право на получение дошкольного образования и проживающих на территории муниципального образования ТГО и форм получения дошкольного образования, определённых родителями (законными представителями) детей осуществляют органы местного самоуправления МО </w:t>
      </w:r>
      <w:r>
        <w:rPr>
          <w:color w:val="000000"/>
          <w:lang w:eastAsia="ru-RU" w:bidi="ru-RU"/>
        </w:rPr>
        <w:lastRenderedPageBreak/>
        <w:t>ТГО.</w:t>
      </w:r>
    </w:p>
    <w:p w:rsidR="00985ABF" w:rsidRDefault="00985ABF" w:rsidP="00985ABF">
      <w:pPr>
        <w:pStyle w:val="20"/>
        <w:shd w:val="clear" w:color="auto" w:fill="auto"/>
      </w:pPr>
      <w:r>
        <w:rPr>
          <w:color w:val="000000"/>
          <w:lang w:eastAsia="ru-RU" w:bidi="ru-RU"/>
        </w:rPr>
        <w:t>1.6. В приеме в ДОУ может быть отказано только по причине отсутствия в нем свободных мест.</w:t>
      </w:r>
    </w:p>
    <w:p w:rsidR="00985ABF" w:rsidRDefault="00985ABF" w:rsidP="00985ABF">
      <w:pPr>
        <w:pStyle w:val="20"/>
        <w:shd w:val="clear" w:color="auto" w:fill="auto"/>
        <w:tabs>
          <w:tab w:val="left" w:pos="576"/>
        </w:tabs>
      </w:pPr>
      <w:r>
        <w:rPr>
          <w:color w:val="000000"/>
          <w:lang w:eastAsia="ru-RU" w:bidi="ru-RU"/>
        </w:rPr>
        <w:t>1.7. В случае отсутствия мест в ДОУ родители (законные представители) ребёнка для решения вопроса о его устройстве в другую дошкольную образовательную организацию обращаются непосредственно к Учредителю - администрации МО ТГО - Управления образованием.</w:t>
      </w:r>
    </w:p>
    <w:p w:rsidR="00985ABF" w:rsidRDefault="00985ABF" w:rsidP="00985ABF">
      <w:pPr>
        <w:pStyle w:val="20"/>
        <w:shd w:val="clear" w:color="auto" w:fill="auto"/>
        <w:tabs>
          <w:tab w:val="left" w:pos="720"/>
        </w:tabs>
        <w:spacing w:after="273"/>
      </w:pPr>
      <w:r>
        <w:rPr>
          <w:color w:val="000000"/>
          <w:lang w:eastAsia="ru-RU" w:bidi="ru-RU"/>
        </w:rPr>
        <w:t>1.8. Перевод ребёнка в смежную возрастную группу может осуществляться в течение учебного года по заявлению родителей при наличии свободных мест.</w:t>
      </w:r>
    </w:p>
    <w:p w:rsidR="00985ABF" w:rsidRDefault="00985ABF" w:rsidP="00985ABF">
      <w:pPr>
        <w:pStyle w:val="10"/>
        <w:numPr>
          <w:ilvl w:val="0"/>
          <w:numId w:val="4"/>
        </w:numPr>
        <w:shd w:val="clear" w:color="auto" w:fill="auto"/>
        <w:tabs>
          <w:tab w:val="left" w:pos="3318"/>
        </w:tabs>
        <w:spacing w:before="0" w:after="299" w:line="280" w:lineRule="exact"/>
      </w:pPr>
      <w:r>
        <w:rPr>
          <w:color w:val="000000"/>
          <w:lang w:eastAsia="ru-RU" w:bidi="ru-RU"/>
        </w:rPr>
        <w:t>Порядок комплектования ДОУ</w:t>
      </w:r>
    </w:p>
    <w:p w:rsidR="00985ABF" w:rsidRDefault="00985ABF" w:rsidP="00985ABF">
      <w:pPr>
        <w:pStyle w:val="20"/>
        <w:numPr>
          <w:ilvl w:val="1"/>
          <w:numId w:val="4"/>
        </w:numPr>
        <w:shd w:val="clear" w:color="auto" w:fill="auto"/>
        <w:tabs>
          <w:tab w:val="left" w:pos="0"/>
        </w:tabs>
        <w:spacing w:after="273"/>
        <w:ind w:left="0" w:firstLine="0"/>
      </w:pPr>
      <w:r>
        <w:rPr>
          <w:color w:val="000000"/>
          <w:lang w:eastAsia="ru-RU" w:bidi="ru-RU"/>
        </w:rPr>
        <w:t xml:space="preserve">Порядок комплектования ДОУ определяется Учредителем в соответствии с законодательством Российской Федерации и Административным регламентом Управления образованием от </w:t>
      </w:r>
      <w:r w:rsidRPr="00A40079">
        <w:rPr>
          <w:color w:val="000000"/>
          <w:highlight w:val="yellow"/>
          <w:lang w:eastAsia="ru-RU" w:bidi="ru-RU"/>
        </w:rPr>
        <w:t>09.07.2014 г</w:t>
      </w:r>
      <w:r>
        <w:rPr>
          <w:color w:val="000000"/>
          <w:lang w:eastAsia="ru-RU" w:bidi="ru-RU"/>
        </w:rPr>
        <w:t>. № 223</w:t>
      </w:r>
    </w:p>
    <w:p w:rsidR="00985ABF" w:rsidRDefault="00985ABF" w:rsidP="00985ABF">
      <w:pPr>
        <w:pStyle w:val="10"/>
        <w:numPr>
          <w:ilvl w:val="0"/>
          <w:numId w:val="4"/>
        </w:numPr>
        <w:shd w:val="clear" w:color="auto" w:fill="auto"/>
        <w:tabs>
          <w:tab w:val="left" w:pos="1087"/>
        </w:tabs>
        <w:spacing w:before="0" w:after="304" w:line="280" w:lineRule="exact"/>
      </w:pPr>
      <w:r>
        <w:rPr>
          <w:color w:val="000000"/>
          <w:lang w:eastAsia="ru-RU" w:bidi="ru-RU"/>
        </w:rPr>
        <w:t>Прием детей в ДОУ, возникновение образовательных отношений</w:t>
      </w:r>
    </w:p>
    <w:p w:rsidR="00985ABF" w:rsidRDefault="00985ABF" w:rsidP="00985ABF">
      <w:pPr>
        <w:pStyle w:val="20"/>
        <w:shd w:val="clear" w:color="auto" w:fill="auto"/>
        <w:tabs>
          <w:tab w:val="left" w:pos="1244"/>
        </w:tabs>
      </w:pPr>
      <w:r>
        <w:rPr>
          <w:color w:val="000000"/>
          <w:lang w:eastAsia="ru-RU" w:bidi="ru-RU"/>
        </w:rPr>
        <w:t>3.1. Прием детей на обучение в ДОУ проводится на принципах равных условий приема для всех поступающих, за исключением лиц, которым в соответствии с требованиями действующего законодательства предоставлено право на внеочередное (первоочередное) предоставление места в дошкольной организации.</w:t>
      </w:r>
    </w:p>
    <w:p w:rsidR="00985ABF" w:rsidRDefault="00985ABF" w:rsidP="00985ABF">
      <w:pPr>
        <w:pStyle w:val="20"/>
        <w:numPr>
          <w:ilvl w:val="1"/>
          <w:numId w:val="4"/>
        </w:numPr>
        <w:shd w:val="clear" w:color="auto" w:fill="auto"/>
        <w:tabs>
          <w:tab w:val="left" w:pos="1242"/>
        </w:tabs>
        <w:ind w:left="0" w:firstLine="0"/>
      </w:pPr>
      <w:r>
        <w:rPr>
          <w:color w:val="000000"/>
          <w:lang w:eastAsia="ru-RU" w:bidi="ru-RU"/>
        </w:rPr>
        <w:t xml:space="preserve">ДОУ осуществляет прием детей для получения дошкольного образования в соответствии с основной образовательной программой дошкольного образования и лицензией на </w:t>
      </w:r>
      <w:proofErr w:type="gramStart"/>
      <w:r>
        <w:rPr>
          <w:color w:val="000000"/>
          <w:lang w:eastAsia="ru-RU" w:bidi="ru-RU"/>
        </w:rPr>
        <w:t>право ведения</w:t>
      </w:r>
      <w:proofErr w:type="gramEnd"/>
      <w:r>
        <w:rPr>
          <w:color w:val="000000"/>
          <w:lang w:eastAsia="ru-RU" w:bidi="ru-RU"/>
        </w:rPr>
        <w:t xml:space="preserve"> образовательной деятельности.</w:t>
      </w:r>
    </w:p>
    <w:p w:rsidR="00985ABF" w:rsidRDefault="00985ABF" w:rsidP="00985ABF">
      <w:pPr>
        <w:pStyle w:val="20"/>
        <w:numPr>
          <w:ilvl w:val="1"/>
          <w:numId w:val="4"/>
        </w:numPr>
        <w:shd w:val="clear" w:color="auto" w:fill="auto"/>
        <w:tabs>
          <w:tab w:val="left" w:pos="1062"/>
        </w:tabs>
        <w:ind w:left="0" w:firstLine="0"/>
      </w:pPr>
      <w:r>
        <w:rPr>
          <w:color w:val="000000"/>
          <w:lang w:eastAsia="ru-RU" w:bidi="ru-RU"/>
        </w:rPr>
        <w:t xml:space="preserve">ДОУ обязан ознакомить родителей (законных представителей) детей, поступающих в ДОУ с Уставом </w:t>
      </w:r>
      <w:r w:rsidR="00A40079">
        <w:rPr>
          <w:color w:val="000000"/>
          <w:lang w:eastAsia="ru-RU" w:bidi="ru-RU"/>
        </w:rPr>
        <w:t>МКОУ ООШ  с. Городище</w:t>
      </w:r>
      <w:r>
        <w:rPr>
          <w:color w:val="000000"/>
          <w:lang w:eastAsia="ru-RU" w:bidi="ru-RU"/>
        </w:rPr>
        <w:t>, лицензией на право осуществления образовательной деятельности, образовательной программой дошкольного образования, правилами внутреннего распорядка обучающихся и другими документами, регламентирующими организаци</w:t>
      </w:r>
      <w:r w:rsidR="00A40079">
        <w:rPr>
          <w:color w:val="000000"/>
          <w:lang w:eastAsia="ru-RU" w:bidi="ru-RU"/>
        </w:rPr>
        <w:t xml:space="preserve">ю образовательного процесса, </w:t>
      </w:r>
      <w:r>
        <w:rPr>
          <w:color w:val="000000"/>
          <w:lang w:eastAsia="ru-RU" w:bidi="ru-RU"/>
        </w:rPr>
        <w:t xml:space="preserve"> копии указанных документов размещены на информационном стенде и в сети Интернет на своем официальном сайте</w:t>
      </w:r>
      <w:proofErr w:type="gramStart"/>
      <w:r>
        <w:rPr>
          <w:color w:val="000000"/>
          <w:lang w:eastAsia="ru-RU" w:bidi="ru-RU"/>
        </w:rPr>
        <w:t xml:space="preserve"> .</w:t>
      </w:r>
      <w:proofErr w:type="gramEnd"/>
    </w:p>
    <w:p w:rsidR="00985ABF" w:rsidRPr="00700392" w:rsidRDefault="00985ABF" w:rsidP="00985ABF">
      <w:pPr>
        <w:pStyle w:val="20"/>
        <w:numPr>
          <w:ilvl w:val="1"/>
          <w:numId w:val="4"/>
        </w:numPr>
        <w:shd w:val="clear" w:color="auto" w:fill="auto"/>
        <w:tabs>
          <w:tab w:val="left" w:pos="1242"/>
        </w:tabs>
        <w:ind w:left="0" w:firstLine="0"/>
      </w:pPr>
      <w:r>
        <w:rPr>
          <w:color w:val="000000"/>
          <w:lang w:eastAsia="ru-RU" w:bidi="ru-RU"/>
        </w:rPr>
        <w:t>На информационном стенде ДОУ размещает информацию о документах, которые необх</w:t>
      </w:r>
      <w:r w:rsidR="00A40079">
        <w:rPr>
          <w:color w:val="000000"/>
          <w:lang w:eastAsia="ru-RU" w:bidi="ru-RU"/>
        </w:rPr>
        <w:t xml:space="preserve">одимо представить директору </w:t>
      </w:r>
      <w:r w:rsidR="00A40079">
        <w:rPr>
          <w:color w:val="000000"/>
          <w:lang w:eastAsia="ru-RU" w:bidi="ru-RU"/>
        </w:rPr>
        <w:t>МКОУ ООШ  с. Городище</w:t>
      </w:r>
      <w:r>
        <w:rPr>
          <w:color w:val="000000"/>
          <w:lang w:eastAsia="ru-RU" w:bidi="ru-RU"/>
        </w:rPr>
        <w:t xml:space="preserve"> для приема ребенка в ДОУ и о сроках приема указанных документов.</w:t>
      </w:r>
    </w:p>
    <w:p w:rsidR="00985ABF" w:rsidRDefault="00985ABF" w:rsidP="00985ABF">
      <w:pPr>
        <w:pStyle w:val="20"/>
        <w:numPr>
          <w:ilvl w:val="1"/>
          <w:numId w:val="4"/>
        </w:numPr>
        <w:tabs>
          <w:tab w:val="left" w:pos="1242"/>
        </w:tabs>
        <w:ind w:left="0" w:firstLine="0"/>
      </w:pPr>
      <w:r>
        <w:t>В ДОУ принимаются дети из списка детей, которым место в дошкольной организации предоставляется в результате комплектования.</w:t>
      </w:r>
    </w:p>
    <w:p w:rsidR="00985ABF" w:rsidRDefault="00985ABF" w:rsidP="00985ABF">
      <w:pPr>
        <w:pStyle w:val="20"/>
        <w:numPr>
          <w:ilvl w:val="1"/>
          <w:numId w:val="4"/>
        </w:numPr>
        <w:tabs>
          <w:tab w:val="left" w:pos="1242"/>
        </w:tabs>
        <w:ind w:left="0" w:firstLine="0"/>
      </w:pPr>
      <w:r>
        <w:t>Дети принимаются в ДОУ в течение всего календарного года по мере освобождения в них мест или создания новых мест.</w:t>
      </w:r>
    </w:p>
    <w:p w:rsidR="00985ABF" w:rsidRDefault="00985ABF" w:rsidP="00985ABF">
      <w:pPr>
        <w:pStyle w:val="20"/>
        <w:numPr>
          <w:ilvl w:val="1"/>
          <w:numId w:val="4"/>
        </w:numPr>
        <w:tabs>
          <w:tab w:val="left" w:pos="1242"/>
        </w:tabs>
        <w:ind w:left="0" w:firstLine="0"/>
      </w:pPr>
      <w:r>
        <w:t>При</w:t>
      </w:r>
      <w:r w:rsidR="00A40079">
        <w:t xml:space="preserve"> </w:t>
      </w:r>
      <w:r>
        <w:t xml:space="preserve"> приёме ребёнка в ДОУ между </w:t>
      </w:r>
      <w:r w:rsidR="00A40079">
        <w:rPr>
          <w:color w:val="000000"/>
          <w:lang w:eastAsia="ru-RU" w:bidi="ru-RU"/>
        </w:rPr>
        <w:t>МКОУ ООШ  с. Городище</w:t>
      </w:r>
      <w:r>
        <w:t xml:space="preserve"> и родителями (законными представителями) ребенка, в обязательном порядке </w:t>
      </w:r>
      <w:r>
        <w:lastRenderedPageBreak/>
        <w:t>заключается договор о содержании ребенка в ДОУ в 2 экземплярах, один экземпляр остается у родителей (законных представителей).</w:t>
      </w:r>
    </w:p>
    <w:p w:rsidR="00985ABF" w:rsidRDefault="00985ABF" w:rsidP="00985ABF">
      <w:pPr>
        <w:pStyle w:val="20"/>
        <w:numPr>
          <w:ilvl w:val="2"/>
          <w:numId w:val="5"/>
        </w:numPr>
        <w:tabs>
          <w:tab w:val="left" w:pos="1242"/>
        </w:tabs>
        <w:ind w:left="0" w:firstLine="0"/>
      </w:pPr>
      <w:r>
        <w:t>Договор заключается в простой письменной форме;</w:t>
      </w:r>
    </w:p>
    <w:p w:rsidR="00985ABF" w:rsidRDefault="00985ABF" w:rsidP="00985ABF">
      <w:pPr>
        <w:pStyle w:val="20"/>
        <w:numPr>
          <w:ilvl w:val="2"/>
          <w:numId w:val="5"/>
        </w:numPr>
        <w:tabs>
          <w:tab w:val="left" w:pos="1242"/>
        </w:tabs>
        <w:ind w:left="0" w:firstLine="0"/>
      </w:pPr>
      <w:proofErr w:type="gramStart"/>
      <w:r>
        <w:t>В договоре должны быть указаны основные характеристики предоставляемой услуги (взаимные права, обязанности и ответственность сторон, возникающие в процессе воспитания и обучения, развития, присмотра и ухода и оздоровления детей, длительность пребывания ребёнка в ДОУ, а также расчёт размера платы, взимаемой с родителей (законных представителей) и условия и сроки оплаты.</w:t>
      </w:r>
      <w:proofErr w:type="gramEnd"/>
    </w:p>
    <w:p w:rsidR="00985ABF" w:rsidRDefault="00985ABF" w:rsidP="00985ABF">
      <w:pPr>
        <w:pStyle w:val="20"/>
        <w:numPr>
          <w:ilvl w:val="2"/>
          <w:numId w:val="5"/>
        </w:numPr>
        <w:tabs>
          <w:tab w:val="left" w:pos="1242"/>
        </w:tabs>
        <w:ind w:left="0" w:firstLine="0"/>
      </w:pPr>
      <w:r>
        <w:t>Договор не может содержать условий ограничивающих права сторон, установленных законодательством или снижающих уровень гарантий воспитанников.</w:t>
      </w:r>
    </w:p>
    <w:p w:rsidR="00985ABF" w:rsidRDefault="00985ABF" w:rsidP="00985ABF">
      <w:pPr>
        <w:pStyle w:val="20"/>
        <w:numPr>
          <w:ilvl w:val="1"/>
          <w:numId w:val="5"/>
        </w:numPr>
        <w:tabs>
          <w:tab w:val="left" w:pos="1242"/>
        </w:tabs>
        <w:ind w:left="0" w:firstLine="0"/>
      </w:pPr>
      <w:r>
        <w:t>Дети с ограниченными возможностями здоровья принимаются на обучение по адаптивной основной общеобразовательной программе только с согласия родителей (законных представителей) и на основании рекомендаций психолог</w:t>
      </w:r>
      <w:proofErr w:type="gramStart"/>
      <w:r>
        <w:t>о-</w:t>
      </w:r>
      <w:proofErr w:type="gramEnd"/>
      <w:r>
        <w:t xml:space="preserve"> медико-педагогической комиссии.</w:t>
      </w:r>
    </w:p>
    <w:p w:rsidR="00985ABF" w:rsidRDefault="00985ABF" w:rsidP="00985ABF">
      <w:pPr>
        <w:pStyle w:val="20"/>
        <w:numPr>
          <w:ilvl w:val="1"/>
          <w:numId w:val="5"/>
        </w:numPr>
        <w:tabs>
          <w:tab w:val="left" w:pos="1242"/>
        </w:tabs>
        <w:ind w:left="0" w:firstLine="0"/>
      </w:pPr>
      <w:r>
        <w:t>Приём детей осуществляется по личному заявлению родителей (законных представителей) детей при предъявлении заведующей ДОУ или уполномоченному лицу документа, удостоверяющего личность одного из родителей (законных представителей) детей, и медицинского заключения об отсутствии противопоказаний для посещения детьми ДОУ.</w:t>
      </w:r>
    </w:p>
    <w:p w:rsidR="00985ABF" w:rsidRDefault="00985ABF" w:rsidP="00985ABF">
      <w:pPr>
        <w:pStyle w:val="20"/>
        <w:numPr>
          <w:ilvl w:val="1"/>
          <w:numId w:val="5"/>
        </w:numPr>
        <w:tabs>
          <w:tab w:val="left" w:pos="1242"/>
        </w:tabs>
        <w:ind w:left="0" w:firstLine="0"/>
      </w:pPr>
      <w:r>
        <w:t>При приеме детей иностранных граждан, лиц без гражданства, в том числе соотечественников за рубежом, указанный перечень документов может быть дополнен иными документами в соответствии с законодательством Российской Федерации и международными договорами Российской Федерации.</w:t>
      </w:r>
    </w:p>
    <w:p w:rsidR="00985ABF" w:rsidRDefault="00985ABF" w:rsidP="00985ABF">
      <w:pPr>
        <w:pStyle w:val="20"/>
        <w:numPr>
          <w:ilvl w:val="1"/>
          <w:numId w:val="5"/>
        </w:numPr>
        <w:tabs>
          <w:tab w:val="left" w:pos="1242"/>
        </w:tabs>
        <w:ind w:left="0" w:firstLine="0"/>
      </w:pPr>
      <w:r>
        <w:t>Требования представления других документов в качестве основания для приема детей в ДОУ не допускается.</w:t>
      </w:r>
    </w:p>
    <w:p w:rsidR="00985ABF" w:rsidRDefault="00985ABF" w:rsidP="00985ABF">
      <w:pPr>
        <w:pStyle w:val="20"/>
        <w:numPr>
          <w:ilvl w:val="1"/>
          <w:numId w:val="5"/>
        </w:numPr>
        <w:tabs>
          <w:tab w:val="left" w:pos="1242"/>
        </w:tabs>
        <w:ind w:left="0" w:firstLine="0"/>
      </w:pPr>
      <w:r>
        <w:t>В заявлении о приеме родителями (законными представителями) ребенка указываются следующие сведения о ребенке:</w:t>
      </w:r>
    </w:p>
    <w:p w:rsidR="00985ABF" w:rsidRDefault="00985ABF" w:rsidP="00985ABF">
      <w:pPr>
        <w:pStyle w:val="20"/>
        <w:tabs>
          <w:tab w:val="left" w:pos="1242"/>
        </w:tabs>
      </w:pPr>
      <w:r>
        <w:t>- фамилия, имя, отчество (последнее - при наличии);</w:t>
      </w:r>
    </w:p>
    <w:p w:rsidR="00985ABF" w:rsidRDefault="00985ABF" w:rsidP="00985ABF">
      <w:pPr>
        <w:pStyle w:val="20"/>
        <w:tabs>
          <w:tab w:val="left" w:pos="1242"/>
        </w:tabs>
      </w:pPr>
      <w:r>
        <w:t>- дата и место рождения;</w:t>
      </w:r>
    </w:p>
    <w:p w:rsidR="00985ABF" w:rsidRDefault="00985ABF" w:rsidP="00985ABF">
      <w:pPr>
        <w:pStyle w:val="20"/>
        <w:tabs>
          <w:tab w:val="left" w:pos="1242"/>
        </w:tabs>
      </w:pPr>
      <w:r>
        <w:t>- реквизиты свидетельства о рождении;</w:t>
      </w:r>
    </w:p>
    <w:p w:rsidR="00985ABF" w:rsidRDefault="00985ABF" w:rsidP="00985ABF">
      <w:pPr>
        <w:pStyle w:val="20"/>
        <w:shd w:val="clear" w:color="auto" w:fill="auto"/>
        <w:tabs>
          <w:tab w:val="left" w:pos="1242"/>
        </w:tabs>
      </w:pPr>
      <w:r>
        <w:t>-фамилия, имя, отчество (последнее - при наличии) родителей (законных представителей);</w:t>
      </w:r>
    </w:p>
    <w:p w:rsidR="00985ABF" w:rsidRDefault="00985ABF" w:rsidP="00985ABF">
      <w:pPr>
        <w:pStyle w:val="20"/>
        <w:shd w:val="clear" w:color="auto" w:fill="auto"/>
        <w:tabs>
          <w:tab w:val="left" w:pos="1242"/>
        </w:tabs>
      </w:pPr>
      <w:r>
        <w:t>- адрес проживания ребенка, его родителей (законных представителей).</w:t>
      </w:r>
    </w:p>
    <w:p w:rsidR="00985ABF" w:rsidRDefault="00985ABF" w:rsidP="00985ABF">
      <w:pPr>
        <w:pStyle w:val="20"/>
        <w:tabs>
          <w:tab w:val="left" w:pos="1242"/>
        </w:tabs>
      </w:pPr>
      <w:r>
        <w:t>3.13. В заявлении фиксируется факт ознакомления родителей (законных представителей) ребенка, в том числе через информационные системы общего пользования, с лицензией на право осуществления образоват</w:t>
      </w:r>
      <w:r w:rsidR="00A40079">
        <w:t xml:space="preserve">ельной деятельности, уставом </w:t>
      </w:r>
      <w:r w:rsidR="00A40079">
        <w:rPr>
          <w:color w:val="000000"/>
          <w:lang w:eastAsia="ru-RU" w:bidi="ru-RU"/>
        </w:rPr>
        <w:t>МКОУ ООШ  с. Городище</w:t>
      </w:r>
      <w:r>
        <w:t>, образовательной программой, и заверяется личной подписью родителей (законных представителей) с расшифровкой подписи и датой.</w:t>
      </w:r>
    </w:p>
    <w:p w:rsidR="00985ABF" w:rsidRDefault="00985ABF" w:rsidP="00985ABF">
      <w:pPr>
        <w:pStyle w:val="20"/>
        <w:tabs>
          <w:tab w:val="left" w:pos="1242"/>
        </w:tabs>
      </w:pPr>
      <w:r>
        <w:t>Форма заявления размещается на и</w:t>
      </w:r>
      <w:r w:rsidR="00A40079">
        <w:t xml:space="preserve">нформационном стенде и сайте </w:t>
      </w:r>
      <w:r w:rsidR="00A40079">
        <w:rPr>
          <w:color w:val="000000"/>
          <w:lang w:eastAsia="ru-RU" w:bidi="ru-RU"/>
        </w:rPr>
        <w:t>МКОУ ООШ  с. Городище</w:t>
      </w:r>
      <w:r>
        <w:t>.</w:t>
      </w:r>
    </w:p>
    <w:p w:rsidR="00985ABF" w:rsidRDefault="00985ABF" w:rsidP="00985ABF">
      <w:pPr>
        <w:pStyle w:val="20"/>
        <w:tabs>
          <w:tab w:val="left" w:pos="1242"/>
        </w:tabs>
      </w:pPr>
      <w:r>
        <w:t>3.14.</w:t>
      </w:r>
      <w:r>
        <w:tab/>
        <w:t xml:space="preserve">Родители (законные представители) представляют документы, </w:t>
      </w:r>
      <w:r>
        <w:lastRenderedPageBreak/>
        <w:t>необходимые для приема ребенка в ДОУ, в сроки установленные Учредителем.</w:t>
      </w:r>
    </w:p>
    <w:p w:rsidR="00985ABF" w:rsidRDefault="00985ABF" w:rsidP="00985ABF">
      <w:pPr>
        <w:pStyle w:val="20"/>
        <w:tabs>
          <w:tab w:val="left" w:pos="1242"/>
        </w:tabs>
      </w:pPr>
      <w:r>
        <w:t>3.15.</w:t>
      </w:r>
      <w:r>
        <w:tab/>
        <w:t>В случае невозможности представления документов в срок родители (законные представит</w:t>
      </w:r>
      <w:r w:rsidR="00A40079">
        <w:t xml:space="preserve">ели) детей информируют об этом директора </w:t>
      </w:r>
      <w:r w:rsidR="00A40079">
        <w:rPr>
          <w:color w:val="000000"/>
          <w:lang w:eastAsia="ru-RU" w:bidi="ru-RU"/>
        </w:rPr>
        <w:t>МКОУ ООШ  с. Городище</w:t>
      </w:r>
      <w:r>
        <w:t xml:space="preserve"> на личном приеме в письменной произвольной форме, совместно с ним определяют дополнительный срок представления документов.</w:t>
      </w:r>
    </w:p>
    <w:p w:rsidR="00985ABF" w:rsidRDefault="00985ABF" w:rsidP="00985ABF">
      <w:pPr>
        <w:pStyle w:val="20"/>
        <w:tabs>
          <w:tab w:val="left" w:pos="1242"/>
        </w:tabs>
      </w:pPr>
      <w:r>
        <w:t>3.16.</w:t>
      </w:r>
      <w:r>
        <w:tab/>
      </w:r>
      <w:proofErr w:type="gramStart"/>
      <w:r>
        <w:t xml:space="preserve">Заявление о приеме и прилагаемые к нему документы, представленные родителями (законными представителями) детей, </w:t>
      </w:r>
      <w:r w:rsidR="00A40079">
        <w:t>регистрируются директором</w:t>
      </w:r>
      <w:r w:rsidR="00A40079" w:rsidRPr="00A40079">
        <w:rPr>
          <w:color w:val="000000"/>
          <w:lang w:eastAsia="ru-RU" w:bidi="ru-RU"/>
        </w:rPr>
        <w:t xml:space="preserve"> </w:t>
      </w:r>
      <w:r w:rsidR="00A40079">
        <w:rPr>
          <w:color w:val="000000"/>
          <w:lang w:eastAsia="ru-RU" w:bidi="ru-RU"/>
        </w:rPr>
        <w:t>МКОУ ООШ  с. Городище</w:t>
      </w:r>
      <w:r w:rsidR="00A40079">
        <w:t xml:space="preserve"> </w:t>
      </w:r>
      <w:r>
        <w:t xml:space="preserve"> или уполномоченным им должностным лицом, ответственным за прием документов, в журнале приема заявлений о приеме в дошкольную организацию (Предоставляя документы, указанные в п.2.6 и 2.7. настоящего Порядка родители (законные представители) сообщая сведения о ребенке и о себе, оформляют письменное согласие</w:t>
      </w:r>
      <w:proofErr w:type="gramEnd"/>
      <w:r>
        <w:t xml:space="preserve"> на обработку персональных данных</w:t>
      </w:r>
      <w:proofErr w:type="gramStart"/>
      <w:r>
        <w:t xml:space="preserve"> .</w:t>
      </w:r>
      <w:proofErr w:type="gramEnd"/>
    </w:p>
    <w:p w:rsidR="00985ABF" w:rsidRDefault="00985ABF" w:rsidP="00985ABF">
      <w:pPr>
        <w:pStyle w:val="20"/>
        <w:tabs>
          <w:tab w:val="left" w:pos="1242"/>
        </w:tabs>
      </w:pPr>
      <w:r>
        <w:t>3.17.</w:t>
      </w:r>
      <w:r>
        <w:tab/>
        <w:t>Родителям (законным представителям) детей, представившим документы, выдается расписка о приеме документов, содержащая информацию о перечне представленных документов, контактные телефоны ДОУ и его Учредителя. Расписка заверяется подписью должностного лица, ответственного за</w:t>
      </w:r>
      <w:r w:rsidR="00A40079">
        <w:t xml:space="preserve"> прием документов, и печатью</w:t>
      </w:r>
      <w:r w:rsidR="00A40079" w:rsidRPr="00A40079">
        <w:rPr>
          <w:color w:val="000000"/>
          <w:lang w:eastAsia="ru-RU" w:bidi="ru-RU"/>
        </w:rPr>
        <w:t xml:space="preserve"> </w:t>
      </w:r>
      <w:r w:rsidR="00A40079">
        <w:rPr>
          <w:color w:val="000000"/>
          <w:lang w:eastAsia="ru-RU" w:bidi="ru-RU"/>
        </w:rPr>
        <w:t>МКОУ ООШ  с. Городище</w:t>
      </w:r>
      <w:proofErr w:type="gramStart"/>
      <w:r w:rsidR="00A40079">
        <w:t xml:space="preserve"> </w:t>
      </w:r>
      <w:r>
        <w:t>.</w:t>
      </w:r>
      <w:proofErr w:type="gramEnd"/>
    </w:p>
    <w:p w:rsidR="00985ABF" w:rsidRDefault="00985ABF" w:rsidP="00985ABF">
      <w:pPr>
        <w:pStyle w:val="20"/>
        <w:tabs>
          <w:tab w:val="left" w:pos="1242"/>
        </w:tabs>
      </w:pPr>
      <w:r>
        <w:t>3.18.</w:t>
      </w:r>
      <w:r>
        <w:tab/>
        <w:t>Родители (законные пр</w:t>
      </w:r>
      <w:r w:rsidR="00F37AD8">
        <w:t xml:space="preserve">едставители), представившие в </w:t>
      </w:r>
      <w:r w:rsidR="00F37AD8">
        <w:rPr>
          <w:color w:val="000000"/>
          <w:lang w:eastAsia="ru-RU" w:bidi="ru-RU"/>
        </w:rPr>
        <w:t xml:space="preserve">МКОУ ООШ  </w:t>
      </w:r>
      <w:r>
        <w:t xml:space="preserve"> заведомо ложные документы или недостоверную информацию, несут ответственность, предусмотренную законодательством Российской Федерации.</w:t>
      </w:r>
    </w:p>
    <w:p w:rsidR="00985ABF" w:rsidRDefault="00F37AD8" w:rsidP="00985ABF">
      <w:pPr>
        <w:pStyle w:val="20"/>
        <w:tabs>
          <w:tab w:val="left" w:pos="1242"/>
        </w:tabs>
      </w:pPr>
      <w:r>
        <w:t>3.19.</w:t>
      </w:r>
      <w:r>
        <w:tab/>
        <w:t xml:space="preserve">Директор </w:t>
      </w:r>
      <w:r>
        <w:rPr>
          <w:color w:val="000000"/>
          <w:lang w:eastAsia="ru-RU" w:bidi="ru-RU"/>
        </w:rPr>
        <w:t xml:space="preserve">МКОУ ООШ  </w:t>
      </w:r>
      <w:r>
        <w:t xml:space="preserve"> </w:t>
      </w:r>
      <w:r w:rsidR="00985ABF">
        <w:t xml:space="preserve">издает приказ о зачислении детей в дошкольное учреждение в течение трех рабочих дней после предоставления родителями (законными представителями) необходимых документов, в соответствии с пунктами 3.9. и 3.10. настоящего Порядка. Приказ размещается на информационном стенде и в сети Интернет на официальном сайте </w:t>
      </w:r>
      <w:r>
        <w:rPr>
          <w:color w:val="000000"/>
          <w:lang w:eastAsia="ru-RU" w:bidi="ru-RU"/>
        </w:rPr>
        <w:t>МКОУ ООШ</w:t>
      </w:r>
      <w:proofErr w:type="gramStart"/>
      <w:r>
        <w:rPr>
          <w:color w:val="000000"/>
          <w:lang w:eastAsia="ru-RU" w:bidi="ru-RU"/>
        </w:rPr>
        <w:t xml:space="preserve">  </w:t>
      </w:r>
      <w:r>
        <w:t xml:space="preserve"> </w:t>
      </w:r>
      <w:r w:rsidR="00985ABF">
        <w:t>.</w:t>
      </w:r>
      <w:proofErr w:type="gramEnd"/>
    </w:p>
    <w:p w:rsidR="00985ABF" w:rsidRDefault="00985ABF" w:rsidP="00985ABF">
      <w:pPr>
        <w:pStyle w:val="20"/>
        <w:tabs>
          <w:tab w:val="left" w:pos="1242"/>
        </w:tabs>
      </w:pPr>
      <w:r>
        <w:t>3.20.</w:t>
      </w:r>
      <w:r>
        <w:tab/>
        <w:t xml:space="preserve">Ежегодно на 01сентября </w:t>
      </w:r>
      <w:r w:rsidR="00F37AD8">
        <w:t xml:space="preserve">директор </w:t>
      </w:r>
      <w:r w:rsidR="00F37AD8">
        <w:rPr>
          <w:color w:val="000000"/>
          <w:lang w:eastAsia="ru-RU" w:bidi="ru-RU"/>
        </w:rPr>
        <w:t xml:space="preserve">МКОУ ООШ  </w:t>
      </w:r>
      <w:r w:rsidR="00F37AD8">
        <w:t xml:space="preserve"> </w:t>
      </w:r>
      <w:r>
        <w:t>утверждает количественный состав сформированных гру</w:t>
      </w:r>
      <w:proofErr w:type="gramStart"/>
      <w:r>
        <w:t>пп в пр</w:t>
      </w:r>
      <w:proofErr w:type="gramEnd"/>
      <w:r>
        <w:t xml:space="preserve">иказе о комплектовании. В книге учета движения детей, </w:t>
      </w:r>
      <w:proofErr w:type="gramStart"/>
      <w:r>
        <w:t>которая</w:t>
      </w:r>
      <w:proofErr w:type="gramEnd"/>
      <w:r>
        <w:t xml:space="preserve"> прошита, пронумерована и скреплена печатью, регистрируются сведения о детях, родителях (законных представителях) и ведется контроль за движением контингента детей в ДОУ.</w:t>
      </w:r>
    </w:p>
    <w:p w:rsidR="00985ABF" w:rsidRDefault="00985ABF" w:rsidP="00985ABF">
      <w:pPr>
        <w:pStyle w:val="20"/>
        <w:shd w:val="clear" w:color="auto" w:fill="auto"/>
        <w:tabs>
          <w:tab w:val="left" w:pos="1242"/>
        </w:tabs>
      </w:pPr>
      <w:r>
        <w:t>3.21.</w:t>
      </w:r>
      <w:r>
        <w:tab/>
        <w:t xml:space="preserve">Дети, родители (законные представители) которых не представили необходимые для приема документы в соответствии с пунктами настоящего Положения, остаются в списке детей, нуждающихся в предоставлении места в ДОУ. </w:t>
      </w:r>
    </w:p>
    <w:p w:rsidR="00985ABF" w:rsidRDefault="00985ABF" w:rsidP="00985ABF">
      <w:pPr>
        <w:pStyle w:val="20"/>
        <w:shd w:val="clear" w:color="auto" w:fill="auto"/>
        <w:tabs>
          <w:tab w:val="left" w:pos="1242"/>
        </w:tabs>
      </w:pPr>
      <w:r>
        <w:t>Место в ДОУ такому ребенку предоставляется при освобождении мест в соответствующей возрастной группе в течени</w:t>
      </w:r>
      <w:proofErr w:type="gramStart"/>
      <w:r>
        <w:t>и</w:t>
      </w:r>
      <w:proofErr w:type="gramEnd"/>
      <w:r>
        <w:t xml:space="preserve"> года.</w:t>
      </w:r>
    </w:p>
    <w:p w:rsidR="00985ABF" w:rsidRDefault="00985ABF" w:rsidP="00985ABF">
      <w:pPr>
        <w:pStyle w:val="20"/>
        <w:shd w:val="clear" w:color="auto" w:fill="auto"/>
        <w:tabs>
          <w:tab w:val="left" w:pos="1242"/>
        </w:tabs>
      </w:pPr>
    </w:p>
    <w:p w:rsidR="00985ABF" w:rsidRDefault="00985ABF" w:rsidP="00985ABF">
      <w:pPr>
        <w:pStyle w:val="10"/>
        <w:numPr>
          <w:ilvl w:val="0"/>
          <w:numId w:val="5"/>
        </w:numPr>
        <w:shd w:val="clear" w:color="auto" w:fill="auto"/>
        <w:tabs>
          <w:tab w:val="left" w:pos="1027"/>
        </w:tabs>
        <w:spacing w:before="0" w:after="228" w:line="280" w:lineRule="exact"/>
        <w:ind w:left="284" w:hanging="284"/>
      </w:pPr>
      <w:r>
        <w:rPr>
          <w:color w:val="000000"/>
          <w:lang w:eastAsia="ru-RU" w:bidi="ru-RU"/>
        </w:rPr>
        <w:t>Сохранение за ребенком места в ДОУ, приостановление отношений.</w:t>
      </w:r>
    </w:p>
    <w:p w:rsidR="00985ABF" w:rsidRDefault="00985ABF" w:rsidP="00985ABF">
      <w:pPr>
        <w:pStyle w:val="20"/>
        <w:numPr>
          <w:ilvl w:val="1"/>
          <w:numId w:val="6"/>
        </w:numPr>
        <w:shd w:val="clear" w:color="auto" w:fill="auto"/>
        <w:tabs>
          <w:tab w:val="left" w:pos="426"/>
        </w:tabs>
        <w:spacing w:line="341" w:lineRule="exact"/>
        <w:ind w:left="0" w:firstLine="0"/>
      </w:pPr>
      <w:r>
        <w:rPr>
          <w:color w:val="000000"/>
          <w:lang w:eastAsia="ru-RU" w:bidi="ru-RU"/>
        </w:rPr>
        <w:t>За ребенком сохраняется место в ДОУ в случае:</w:t>
      </w:r>
    </w:p>
    <w:p w:rsidR="00985ABF" w:rsidRDefault="00985ABF" w:rsidP="00985AB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63"/>
        </w:tabs>
        <w:spacing w:line="341" w:lineRule="exact"/>
      </w:pPr>
      <w:r>
        <w:rPr>
          <w:color w:val="000000"/>
          <w:lang w:eastAsia="ru-RU" w:bidi="ru-RU"/>
        </w:rPr>
        <w:lastRenderedPageBreak/>
        <w:t>непосещения по болезни,</w:t>
      </w:r>
    </w:p>
    <w:p w:rsidR="00985ABF" w:rsidRDefault="00985ABF" w:rsidP="00985AB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63"/>
        </w:tabs>
        <w:spacing w:line="341" w:lineRule="exact"/>
      </w:pPr>
      <w:r>
        <w:rPr>
          <w:color w:val="000000"/>
          <w:lang w:eastAsia="ru-RU" w:bidi="ru-RU"/>
        </w:rPr>
        <w:t>карантину,</w:t>
      </w:r>
    </w:p>
    <w:p w:rsidR="00985ABF" w:rsidRDefault="00985ABF" w:rsidP="00985AB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63"/>
        </w:tabs>
        <w:spacing w:line="341" w:lineRule="exact"/>
      </w:pPr>
      <w:r>
        <w:rPr>
          <w:color w:val="000000"/>
          <w:lang w:eastAsia="ru-RU" w:bidi="ru-RU"/>
        </w:rPr>
        <w:t>в оздоровительный период,</w:t>
      </w:r>
    </w:p>
    <w:p w:rsidR="00985ABF" w:rsidRDefault="00985ABF" w:rsidP="00985AB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63"/>
        </w:tabs>
        <w:spacing w:line="341" w:lineRule="exact"/>
      </w:pPr>
      <w:r>
        <w:rPr>
          <w:color w:val="000000"/>
          <w:lang w:eastAsia="ru-RU" w:bidi="ru-RU"/>
        </w:rPr>
        <w:t>в период отпуска родителей (законных представителей)</w:t>
      </w:r>
    </w:p>
    <w:p w:rsidR="00985ABF" w:rsidRDefault="00985ABF" w:rsidP="00985AB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63"/>
        </w:tabs>
        <w:spacing w:line="341" w:lineRule="exact"/>
      </w:pPr>
      <w:r>
        <w:rPr>
          <w:color w:val="000000"/>
          <w:lang w:eastAsia="ru-RU" w:bidi="ru-RU"/>
        </w:rPr>
        <w:t>ремонтные работы</w:t>
      </w:r>
    </w:p>
    <w:p w:rsidR="00985ABF" w:rsidRDefault="00985ABF" w:rsidP="00985AB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63"/>
        </w:tabs>
      </w:pPr>
      <w:r>
        <w:rPr>
          <w:color w:val="000000"/>
          <w:lang w:eastAsia="ru-RU" w:bidi="ru-RU"/>
        </w:rPr>
        <w:t>нарушение температурного режима</w:t>
      </w:r>
    </w:p>
    <w:p w:rsidR="00985ABF" w:rsidRDefault="00985ABF" w:rsidP="00985ABF">
      <w:pPr>
        <w:pStyle w:val="20"/>
        <w:shd w:val="clear" w:color="auto" w:fill="auto"/>
        <w:tabs>
          <w:tab w:val="left" w:pos="426"/>
        </w:tabs>
      </w:pPr>
      <w:r>
        <w:rPr>
          <w:color w:val="000000"/>
          <w:lang w:eastAsia="ru-RU" w:bidi="ru-RU"/>
        </w:rPr>
        <w:t>и в других случаях непосещения ребенком дошкольной организации по уважительным причинам.</w:t>
      </w:r>
    </w:p>
    <w:p w:rsidR="00985ABF" w:rsidRDefault="00985ABF" w:rsidP="00985ABF">
      <w:pPr>
        <w:pStyle w:val="20"/>
        <w:numPr>
          <w:ilvl w:val="1"/>
          <w:numId w:val="6"/>
        </w:numPr>
        <w:shd w:val="clear" w:color="auto" w:fill="auto"/>
        <w:tabs>
          <w:tab w:val="left" w:pos="426"/>
          <w:tab w:val="left" w:pos="763"/>
        </w:tabs>
        <w:ind w:left="0" w:firstLine="0"/>
      </w:pPr>
      <w:r>
        <w:rPr>
          <w:color w:val="000000"/>
          <w:lang w:eastAsia="ru-RU" w:bidi="ru-RU"/>
        </w:rPr>
        <w:t>Приостановление отношений по инициативе родителей (законных представителей) на основании письменного заявления одного из родителей (законных представителей)</w:t>
      </w:r>
      <w:proofErr w:type="gramStart"/>
      <w:r>
        <w:rPr>
          <w:color w:val="000000"/>
          <w:lang w:eastAsia="ru-RU" w:bidi="ru-RU"/>
        </w:rPr>
        <w:t xml:space="preserve"> .</w:t>
      </w:r>
      <w:proofErr w:type="gramEnd"/>
    </w:p>
    <w:p w:rsidR="00985ABF" w:rsidRDefault="00985ABF" w:rsidP="00985ABF">
      <w:pPr>
        <w:pStyle w:val="20"/>
        <w:numPr>
          <w:ilvl w:val="1"/>
          <w:numId w:val="6"/>
        </w:numPr>
        <w:shd w:val="clear" w:color="auto" w:fill="auto"/>
        <w:tabs>
          <w:tab w:val="left" w:pos="426"/>
          <w:tab w:val="left" w:pos="598"/>
        </w:tabs>
        <w:spacing w:after="333"/>
        <w:ind w:left="0" w:firstLine="0"/>
      </w:pPr>
      <w:r>
        <w:rPr>
          <w:color w:val="000000"/>
          <w:lang w:eastAsia="ru-RU" w:bidi="ru-RU"/>
        </w:rPr>
        <w:t>При приостановле</w:t>
      </w:r>
      <w:r w:rsidR="00F37AD8">
        <w:rPr>
          <w:color w:val="000000"/>
          <w:lang w:eastAsia="ru-RU" w:bidi="ru-RU"/>
        </w:rPr>
        <w:t xml:space="preserve">нии отношений приказ директора </w:t>
      </w:r>
      <w:r>
        <w:rPr>
          <w:color w:val="000000"/>
          <w:lang w:eastAsia="ru-RU" w:bidi="ru-RU"/>
        </w:rPr>
        <w:t xml:space="preserve"> не издаётся. Заявление об отсутствии ребёнка передаётся медицинскому работнику, лицу ответственному за посещаемость в ДОУ.</w:t>
      </w:r>
    </w:p>
    <w:p w:rsidR="00985ABF" w:rsidRDefault="00985ABF" w:rsidP="00985ABF">
      <w:pPr>
        <w:pStyle w:val="10"/>
        <w:numPr>
          <w:ilvl w:val="0"/>
          <w:numId w:val="6"/>
        </w:numPr>
        <w:shd w:val="clear" w:color="auto" w:fill="auto"/>
        <w:tabs>
          <w:tab w:val="left" w:pos="1302"/>
        </w:tabs>
        <w:spacing w:before="0" w:after="244" w:line="280" w:lineRule="exact"/>
        <w:ind w:left="284" w:hanging="284"/>
      </w:pPr>
      <w:r>
        <w:rPr>
          <w:color w:val="000000"/>
          <w:lang w:eastAsia="ru-RU" w:bidi="ru-RU"/>
        </w:rPr>
        <w:t>Прекращение образовательных отношений, отчисление из ДОУ</w:t>
      </w:r>
    </w:p>
    <w:p w:rsidR="00985ABF" w:rsidRDefault="00985ABF" w:rsidP="00985ABF">
      <w:pPr>
        <w:pStyle w:val="20"/>
        <w:numPr>
          <w:ilvl w:val="1"/>
          <w:numId w:val="6"/>
        </w:numPr>
        <w:shd w:val="clear" w:color="auto" w:fill="auto"/>
        <w:tabs>
          <w:tab w:val="left" w:pos="584"/>
        </w:tabs>
        <w:ind w:left="0" w:firstLine="0"/>
      </w:pPr>
      <w:r>
        <w:rPr>
          <w:color w:val="000000"/>
          <w:lang w:eastAsia="ru-RU" w:bidi="ru-RU"/>
        </w:rPr>
        <w:t>Отчисление, прекращение образовательных отношений.</w:t>
      </w:r>
    </w:p>
    <w:p w:rsidR="00985ABF" w:rsidRDefault="00985ABF" w:rsidP="00985ABF">
      <w:pPr>
        <w:pStyle w:val="20"/>
        <w:numPr>
          <w:ilvl w:val="2"/>
          <w:numId w:val="6"/>
        </w:numPr>
        <w:shd w:val="clear" w:color="auto" w:fill="auto"/>
        <w:tabs>
          <w:tab w:val="left" w:pos="790"/>
        </w:tabs>
        <w:ind w:left="0" w:firstLine="0"/>
      </w:pPr>
      <w:r>
        <w:rPr>
          <w:color w:val="000000"/>
          <w:lang w:eastAsia="ru-RU" w:bidi="ru-RU"/>
        </w:rPr>
        <w:t>При выбывании воспитанников из ДОУ в следующих случаях: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</w:pPr>
      <w:r>
        <w:rPr>
          <w:color w:val="000000"/>
          <w:lang w:eastAsia="ru-RU" w:bidi="ru-RU"/>
        </w:rPr>
        <w:t>в связи с получением дошкольного образования (завершением обучения);</w:t>
      </w:r>
    </w:p>
    <w:p w:rsidR="00985ABF" w:rsidRDefault="00985ABF" w:rsidP="00985ABF">
      <w:pPr>
        <w:pStyle w:val="20"/>
        <w:numPr>
          <w:ilvl w:val="2"/>
          <w:numId w:val="6"/>
        </w:numPr>
        <w:shd w:val="clear" w:color="auto" w:fill="auto"/>
        <w:tabs>
          <w:tab w:val="left" w:pos="795"/>
        </w:tabs>
        <w:ind w:left="0" w:firstLine="0"/>
      </w:pPr>
      <w:r>
        <w:rPr>
          <w:color w:val="000000"/>
          <w:lang w:eastAsia="ru-RU" w:bidi="ru-RU"/>
        </w:rPr>
        <w:t>При прекращении образовательных отношений досрочно в следующих случаях: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</w:pPr>
      <w:r>
        <w:rPr>
          <w:color w:val="000000"/>
          <w:lang w:eastAsia="ru-RU" w:bidi="ru-RU"/>
        </w:rPr>
        <w:t xml:space="preserve">по инициативе родителей (законных представителей) детей, в том числе в случае перевода ребёнка для продолжения освоения образовательной программы в </w:t>
      </w:r>
      <w:proofErr w:type="gramStart"/>
      <w:r>
        <w:rPr>
          <w:color w:val="000000"/>
          <w:lang w:eastAsia="ru-RU" w:bidi="ru-RU"/>
        </w:rPr>
        <w:t>другое</w:t>
      </w:r>
      <w:proofErr w:type="gramEnd"/>
      <w:r>
        <w:rPr>
          <w:color w:val="000000"/>
          <w:lang w:eastAsia="ru-RU" w:bidi="ru-RU"/>
        </w:rPr>
        <w:t xml:space="preserve"> ДОУ;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458"/>
        </w:tabs>
      </w:pPr>
      <w:r>
        <w:rPr>
          <w:color w:val="000000"/>
          <w:lang w:eastAsia="ru-RU" w:bidi="ru-RU"/>
        </w:rPr>
        <w:t>на основании медицинского заключения о состоянии здоровья ребёнка, препятствующего его дальнейшему пребыванию в ДОУ;</w:t>
      </w:r>
    </w:p>
    <w:p w:rsidR="00985ABF" w:rsidRDefault="00985ABF" w:rsidP="00985ABF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</w:pPr>
      <w:r>
        <w:rPr>
          <w:color w:val="000000"/>
          <w:lang w:eastAsia="ru-RU" w:bidi="ru-RU"/>
        </w:rPr>
        <w:t>по обстоятельствам, не зависящим от воли родителей (законных представителей) детей и ДОУ, в том числе в случаях ликвидации ДОУ, аннулирования лицензии на осуществление образовательной деятельности.</w:t>
      </w:r>
    </w:p>
    <w:p w:rsidR="00985ABF" w:rsidRDefault="00985ABF" w:rsidP="00985ABF">
      <w:pPr>
        <w:pStyle w:val="20"/>
        <w:numPr>
          <w:ilvl w:val="1"/>
          <w:numId w:val="6"/>
        </w:numPr>
        <w:shd w:val="clear" w:color="auto" w:fill="auto"/>
        <w:tabs>
          <w:tab w:val="left" w:pos="805"/>
        </w:tabs>
        <w:ind w:left="0" w:firstLine="0"/>
      </w:pPr>
      <w:r>
        <w:rPr>
          <w:color w:val="000000"/>
          <w:lang w:eastAsia="ru-RU" w:bidi="ru-RU"/>
        </w:rPr>
        <w:t>Родители (законные представители) вправе расторгнуть взаимоотнош</w:t>
      </w:r>
      <w:r w:rsidR="00F37AD8">
        <w:rPr>
          <w:color w:val="000000"/>
          <w:lang w:eastAsia="ru-RU" w:bidi="ru-RU"/>
        </w:rPr>
        <w:t xml:space="preserve">ения лишь при условии оплаты </w:t>
      </w:r>
      <w:r w:rsidR="00F37AD8">
        <w:rPr>
          <w:color w:val="000000"/>
          <w:lang w:eastAsia="ru-RU" w:bidi="ru-RU"/>
        </w:rPr>
        <w:t xml:space="preserve">МКОУ ООШ  </w:t>
      </w:r>
      <w:r w:rsidR="00F37AD8">
        <w:t xml:space="preserve"> </w:t>
      </w:r>
      <w:r>
        <w:rPr>
          <w:color w:val="000000"/>
          <w:lang w:eastAsia="ru-RU" w:bidi="ru-RU"/>
        </w:rPr>
        <w:t>фактически понесенным им расходов.</w:t>
      </w:r>
    </w:p>
    <w:p w:rsidR="00985ABF" w:rsidRDefault="00985ABF" w:rsidP="00985ABF">
      <w:pPr>
        <w:pStyle w:val="20"/>
        <w:numPr>
          <w:ilvl w:val="1"/>
          <w:numId w:val="6"/>
        </w:numPr>
        <w:shd w:val="clear" w:color="auto" w:fill="auto"/>
        <w:tabs>
          <w:tab w:val="left" w:pos="763"/>
        </w:tabs>
        <w:ind w:left="0" w:firstLine="0"/>
      </w:pPr>
      <w:r>
        <w:rPr>
          <w:color w:val="000000"/>
          <w:lang w:eastAsia="ru-RU" w:bidi="ru-RU"/>
        </w:rPr>
        <w:t>Факт прекращения образовательных отношен</w:t>
      </w:r>
      <w:r w:rsidR="00F37AD8">
        <w:rPr>
          <w:color w:val="000000"/>
          <w:lang w:eastAsia="ru-RU" w:bidi="ru-RU"/>
        </w:rPr>
        <w:t xml:space="preserve">ий между </w:t>
      </w:r>
      <w:r w:rsidR="00F37AD8">
        <w:rPr>
          <w:color w:val="000000"/>
          <w:lang w:eastAsia="ru-RU" w:bidi="ru-RU"/>
        </w:rPr>
        <w:t>МКОУ ООШ</w:t>
      </w:r>
      <w:proofErr w:type="gramStart"/>
      <w:r w:rsidR="00F37AD8">
        <w:rPr>
          <w:color w:val="000000"/>
          <w:lang w:eastAsia="ru-RU" w:bidi="ru-RU"/>
        </w:rPr>
        <w:t xml:space="preserve">  </w:t>
      </w:r>
      <w:r w:rsidR="00F37AD8">
        <w:t xml:space="preserve"> </w:t>
      </w:r>
      <w:r w:rsidR="00F37AD8">
        <w:rPr>
          <w:color w:val="000000"/>
          <w:lang w:eastAsia="ru-RU" w:bidi="ru-RU"/>
        </w:rPr>
        <w:t>,</w:t>
      </w:r>
      <w:proofErr w:type="gramEnd"/>
      <w:r w:rsidR="00F37AD8">
        <w:rPr>
          <w:color w:val="000000"/>
          <w:lang w:eastAsia="ru-RU" w:bidi="ru-RU"/>
        </w:rPr>
        <w:t xml:space="preserve"> в лице директора </w:t>
      </w:r>
      <w:r>
        <w:rPr>
          <w:color w:val="000000"/>
          <w:lang w:eastAsia="ru-RU" w:bidi="ru-RU"/>
        </w:rPr>
        <w:t xml:space="preserve">, и родителями (законными представителями) ребёнка регламентируется приказом </w:t>
      </w:r>
      <w:r w:rsidR="00F37AD8">
        <w:rPr>
          <w:color w:val="000000"/>
          <w:lang w:eastAsia="ru-RU" w:bidi="ru-RU"/>
        </w:rPr>
        <w:t xml:space="preserve">директора </w:t>
      </w:r>
      <w:bookmarkStart w:id="0" w:name="_GoBack"/>
      <w:bookmarkEnd w:id="0"/>
      <w:r w:rsidR="00F37AD8">
        <w:rPr>
          <w:color w:val="000000"/>
          <w:lang w:eastAsia="ru-RU" w:bidi="ru-RU"/>
        </w:rPr>
        <w:t xml:space="preserve">МКОУ ООШ  </w:t>
      </w:r>
      <w:r w:rsidR="00F37AD8">
        <w:t xml:space="preserve"> </w:t>
      </w:r>
      <w:r>
        <w:rPr>
          <w:color w:val="000000"/>
          <w:lang w:eastAsia="ru-RU" w:bidi="ru-RU"/>
        </w:rPr>
        <w:t>на основании заявления.</w:t>
      </w:r>
    </w:p>
    <w:p w:rsidR="00985ABF" w:rsidRDefault="00985ABF" w:rsidP="00985ABF">
      <w:pPr>
        <w:jc w:val="both"/>
        <w:rPr>
          <w:rFonts w:ascii="Times New Roman" w:hAnsi="Times New Roman" w:cs="Times New Roman"/>
          <w:bCs/>
        </w:rPr>
      </w:pPr>
    </w:p>
    <w:p w:rsidR="00985ABF" w:rsidRDefault="00985ABF" w:rsidP="00985ABF">
      <w:pPr>
        <w:jc w:val="both"/>
        <w:rPr>
          <w:rFonts w:ascii="Times New Roman" w:hAnsi="Times New Roman" w:cs="Times New Roman"/>
          <w:bCs/>
        </w:rPr>
      </w:pPr>
    </w:p>
    <w:p w:rsidR="00985ABF" w:rsidRDefault="00985ABF" w:rsidP="00985ABF">
      <w:pPr>
        <w:rPr>
          <w:rFonts w:ascii="Times New Roman" w:hAnsi="Times New Roman" w:cs="Times New Roman"/>
          <w:bCs/>
        </w:rPr>
      </w:pPr>
    </w:p>
    <w:p w:rsidR="00985ABF" w:rsidRDefault="00985ABF" w:rsidP="00985ABF">
      <w:pPr>
        <w:rPr>
          <w:rFonts w:ascii="Times New Roman" w:hAnsi="Times New Roman" w:cs="Times New Roman"/>
          <w:bCs/>
        </w:rPr>
      </w:pPr>
    </w:p>
    <w:p w:rsidR="00985ABF" w:rsidRDefault="00985ABF" w:rsidP="00985ABF">
      <w:pPr>
        <w:rPr>
          <w:rFonts w:ascii="Times New Roman" w:hAnsi="Times New Roman" w:cs="Times New Roman"/>
          <w:bCs/>
        </w:rPr>
      </w:pPr>
    </w:p>
    <w:p w:rsidR="00985ABF" w:rsidRDefault="00985ABF" w:rsidP="00985ABF">
      <w:pPr>
        <w:rPr>
          <w:rFonts w:ascii="Times New Roman" w:hAnsi="Times New Roman" w:cs="Times New Roman"/>
          <w:bCs/>
        </w:rPr>
      </w:pPr>
    </w:p>
    <w:p w:rsidR="00985ABF" w:rsidRDefault="00985ABF" w:rsidP="00985ABF">
      <w:pPr>
        <w:rPr>
          <w:rFonts w:ascii="Times New Roman" w:hAnsi="Times New Roman" w:cs="Times New Roman"/>
          <w:bCs/>
        </w:rPr>
      </w:pPr>
    </w:p>
    <w:p w:rsidR="00985ABF" w:rsidRDefault="00985ABF" w:rsidP="00985ABF">
      <w:pPr>
        <w:rPr>
          <w:rFonts w:ascii="Times New Roman" w:hAnsi="Times New Roman" w:cs="Times New Roman"/>
          <w:bCs/>
        </w:rPr>
      </w:pPr>
    </w:p>
    <w:p w:rsidR="00402B09" w:rsidRDefault="00402B09"/>
    <w:sectPr w:rsidR="0040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6DB8"/>
    <w:multiLevelType w:val="multilevel"/>
    <w:tmpl w:val="F7FE77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11612"/>
    <w:multiLevelType w:val="multilevel"/>
    <w:tmpl w:val="E33AC9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  <w:color w:val="000000"/>
      </w:rPr>
    </w:lvl>
  </w:abstractNum>
  <w:abstractNum w:abstractNumId="2">
    <w:nsid w:val="243F3236"/>
    <w:multiLevelType w:val="multilevel"/>
    <w:tmpl w:val="532E9D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EEC4E98"/>
    <w:multiLevelType w:val="multilevel"/>
    <w:tmpl w:val="D4D22B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44F5288B"/>
    <w:multiLevelType w:val="multilevel"/>
    <w:tmpl w:val="109A30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761368"/>
    <w:multiLevelType w:val="multilevel"/>
    <w:tmpl w:val="86CE37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12"/>
    <w:rsid w:val="00260985"/>
    <w:rsid w:val="003D1D9D"/>
    <w:rsid w:val="00402B09"/>
    <w:rsid w:val="008B0012"/>
    <w:rsid w:val="00985ABF"/>
    <w:rsid w:val="00A40079"/>
    <w:rsid w:val="00F3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5A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985A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5A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85A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Колонтитул"/>
    <w:basedOn w:val="a"/>
    <w:link w:val="a3"/>
    <w:rsid w:val="00985A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985AB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985ABF"/>
    <w:pPr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D1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D9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5A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985A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5A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85A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Колонтитул"/>
    <w:basedOn w:val="a"/>
    <w:link w:val="a3"/>
    <w:rsid w:val="00985A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985AB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985ABF"/>
    <w:pPr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D1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D9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GDetSad</dc:creator>
  <cp:keywords/>
  <dc:description/>
  <cp:lastModifiedBy>GDetSad</cp:lastModifiedBy>
  <cp:revision>8</cp:revision>
  <cp:lastPrinted>2016-10-20T07:29:00Z</cp:lastPrinted>
  <dcterms:created xsi:type="dcterms:W3CDTF">2016-10-20T07:17:00Z</dcterms:created>
  <dcterms:modified xsi:type="dcterms:W3CDTF">2023-01-30T17:43:00Z</dcterms:modified>
</cp:coreProperties>
</file>